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91" w:rsidRPr="009440B5" w:rsidRDefault="00E55591" w:rsidP="00E55591">
      <w:pPr>
        <w:jc w:val="both"/>
        <w:rPr>
          <w:rFonts w:ascii="Arial" w:hAnsi="Arial"/>
          <w:b/>
          <w:sz w:val="24"/>
          <w:szCs w:val="24"/>
        </w:rPr>
      </w:pPr>
      <w:bookmarkStart w:id="0" w:name="_Hlk502908956"/>
      <w:r w:rsidRPr="009440B5">
        <w:rPr>
          <w:rFonts w:ascii="Arial" w:hAnsi="Arial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2226945</wp:posOffset>
            </wp:positionH>
            <wp:positionV relativeFrom="paragraph">
              <wp:posOffset>71755</wp:posOffset>
            </wp:positionV>
            <wp:extent cx="956945" cy="914400"/>
            <wp:effectExtent l="19050" t="0" r="0" b="0"/>
            <wp:wrapSquare wrapText="bothSides"/>
            <wp:docPr id="1" name="Picture 6" descr="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W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8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5591" w:rsidRPr="009440B5" w:rsidRDefault="00E55591" w:rsidP="00E55591">
      <w:pPr>
        <w:jc w:val="both"/>
        <w:rPr>
          <w:rFonts w:ascii="Arial" w:hAnsi="Arial"/>
          <w:b/>
          <w:sz w:val="24"/>
          <w:szCs w:val="24"/>
        </w:rPr>
      </w:pPr>
    </w:p>
    <w:p w:rsidR="00E55591" w:rsidRPr="009440B5" w:rsidRDefault="00E55591" w:rsidP="00E55591">
      <w:pPr>
        <w:jc w:val="both"/>
        <w:rPr>
          <w:rFonts w:ascii="Arial" w:hAnsi="Arial"/>
          <w:b/>
          <w:sz w:val="24"/>
          <w:szCs w:val="24"/>
        </w:rPr>
      </w:pPr>
    </w:p>
    <w:p w:rsidR="00E55591" w:rsidRDefault="00E55591" w:rsidP="00E555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591" w:rsidRPr="009440B5" w:rsidRDefault="00E55591" w:rsidP="00E555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0B5">
        <w:rPr>
          <w:rFonts w:ascii="Times New Roman" w:hAnsi="Times New Roman" w:cs="Times New Roman"/>
          <w:b/>
          <w:sz w:val="24"/>
          <w:szCs w:val="24"/>
        </w:rPr>
        <w:t>NATIONAL OPEN UNIVERSITY OF NIGERIA</w:t>
      </w:r>
    </w:p>
    <w:p w:rsidR="00E55591" w:rsidRPr="009440B5" w:rsidRDefault="00E55591" w:rsidP="00E555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0B5">
        <w:rPr>
          <w:rFonts w:ascii="Times New Roman" w:hAnsi="Times New Roman" w:cs="Times New Roman"/>
          <w:b/>
          <w:sz w:val="24"/>
          <w:szCs w:val="24"/>
        </w:rPr>
        <w:t xml:space="preserve">UNIVERSITY VILLAGE, PLOT 91 CADASTRAL </w:t>
      </w:r>
      <w:proofErr w:type="gramStart"/>
      <w:r w:rsidRPr="009440B5">
        <w:rPr>
          <w:rFonts w:ascii="Times New Roman" w:hAnsi="Times New Roman" w:cs="Times New Roman"/>
          <w:b/>
          <w:sz w:val="24"/>
          <w:szCs w:val="24"/>
        </w:rPr>
        <w:t>ZONE</w:t>
      </w:r>
      <w:proofErr w:type="gramEnd"/>
      <w:r w:rsidR="000010EC">
        <w:rPr>
          <w:rFonts w:ascii="Times New Roman" w:hAnsi="Times New Roman" w:cs="Times New Roman"/>
          <w:b/>
          <w:sz w:val="24"/>
          <w:szCs w:val="24"/>
        </w:rPr>
        <w:t>,</w:t>
      </w:r>
    </w:p>
    <w:p w:rsidR="00E55591" w:rsidRPr="009440B5" w:rsidRDefault="00E55591" w:rsidP="00E555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0B5">
        <w:rPr>
          <w:rFonts w:ascii="Times New Roman" w:hAnsi="Times New Roman" w:cs="Times New Roman"/>
          <w:b/>
          <w:sz w:val="24"/>
          <w:szCs w:val="24"/>
        </w:rPr>
        <w:t>NNAMDI AZIKIWE EXPRESS</w:t>
      </w:r>
      <w:r w:rsidR="00ED4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0B5">
        <w:rPr>
          <w:rFonts w:ascii="Times New Roman" w:hAnsi="Times New Roman" w:cs="Times New Roman"/>
          <w:b/>
          <w:sz w:val="24"/>
          <w:szCs w:val="24"/>
        </w:rPr>
        <w:t>WAY, JABI, ABUJA</w:t>
      </w:r>
    </w:p>
    <w:p w:rsidR="00E55591" w:rsidRPr="009440B5" w:rsidRDefault="00E55591" w:rsidP="00E555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0B5">
        <w:rPr>
          <w:rFonts w:ascii="Times New Roman" w:hAnsi="Times New Roman" w:cs="Times New Roman"/>
          <w:b/>
          <w:sz w:val="24"/>
          <w:szCs w:val="24"/>
        </w:rPr>
        <w:t>FACULTY OF SOCIAL SCIENCES</w:t>
      </w:r>
    </w:p>
    <w:p w:rsidR="00E55591" w:rsidRPr="009440B5" w:rsidRDefault="00E55591" w:rsidP="00E555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0B5">
        <w:rPr>
          <w:rFonts w:ascii="Times New Roman" w:hAnsi="Times New Roman" w:cs="Times New Roman"/>
          <w:b/>
          <w:sz w:val="24"/>
          <w:szCs w:val="24"/>
        </w:rPr>
        <w:t>DEPARTMENT OF MASS COMMUNICATION</w:t>
      </w:r>
    </w:p>
    <w:p w:rsidR="00E55591" w:rsidRPr="009440B5" w:rsidRDefault="00E55591" w:rsidP="00E5559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55591" w:rsidRPr="001E78D2" w:rsidRDefault="00E55591" w:rsidP="00E555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78D2">
        <w:rPr>
          <w:rFonts w:ascii="Times New Roman" w:hAnsi="Times New Roman" w:cs="Times New Roman"/>
          <w:b/>
          <w:bCs/>
          <w:sz w:val="24"/>
          <w:szCs w:val="24"/>
        </w:rPr>
        <w:t>2018</w:t>
      </w:r>
      <w:r w:rsidR="00B26C96">
        <w:rPr>
          <w:rFonts w:ascii="Times New Roman" w:hAnsi="Times New Roman" w:cs="Times New Roman"/>
          <w:b/>
          <w:bCs/>
          <w:sz w:val="24"/>
          <w:szCs w:val="24"/>
        </w:rPr>
        <w:t xml:space="preserve"> EXAMS</w:t>
      </w:r>
    </w:p>
    <w:p w:rsidR="00E55591" w:rsidRPr="001E78D2" w:rsidRDefault="00E55591" w:rsidP="00E555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5591" w:rsidRPr="001E78D2" w:rsidRDefault="00E55591" w:rsidP="00E555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 CODE: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MAC427</w:t>
      </w:r>
    </w:p>
    <w:p w:rsidR="00D3605C" w:rsidRDefault="00E55591" w:rsidP="00E555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78D2">
        <w:rPr>
          <w:rFonts w:ascii="Times New Roman" w:hAnsi="Times New Roman" w:cs="Times New Roman"/>
          <w:b/>
          <w:bCs/>
          <w:sz w:val="24"/>
          <w:szCs w:val="24"/>
        </w:rPr>
        <w:t>COU</w:t>
      </w:r>
      <w:r>
        <w:rPr>
          <w:rFonts w:ascii="Times New Roman" w:hAnsi="Times New Roman" w:cs="Times New Roman"/>
          <w:b/>
          <w:bCs/>
          <w:sz w:val="24"/>
          <w:szCs w:val="24"/>
        </w:rPr>
        <w:t>RSE TITLE: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ECONOMIC AND SOCIAL ISSUES IN</w:t>
      </w:r>
    </w:p>
    <w:p w:rsidR="00E55591" w:rsidRPr="001E78D2" w:rsidRDefault="00D3605C" w:rsidP="00E555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ADVERTISING AND PUBLIC RELATIONS</w:t>
      </w:r>
      <w:r w:rsidR="00E555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D74A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E555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="005B36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="00E5559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E55591" w:rsidRPr="001E78D2" w:rsidRDefault="006A2797" w:rsidP="00E555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CREDIT </w:t>
      </w:r>
      <w:r w:rsidR="00E55591" w:rsidRPr="001E78D2">
        <w:rPr>
          <w:rFonts w:ascii="Times New Roman" w:hAnsi="Times New Roman" w:cs="Times New Roman"/>
          <w:b/>
          <w:bCs/>
          <w:sz w:val="24"/>
          <w:szCs w:val="24"/>
        </w:rPr>
        <w:t>UNIT:</w:t>
      </w:r>
      <w:r w:rsidR="00E55591" w:rsidRPr="001E78D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55591" w:rsidRPr="001E78D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55591" w:rsidRPr="001E78D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55591">
        <w:rPr>
          <w:rFonts w:ascii="Times New Roman" w:hAnsi="Times New Roman" w:cs="Times New Roman"/>
          <w:b/>
          <w:bCs/>
          <w:sz w:val="24"/>
          <w:szCs w:val="24"/>
        </w:rPr>
        <w:tab/>
        <w:t>2</w:t>
      </w:r>
    </w:p>
    <w:p w:rsidR="00E55591" w:rsidRPr="009440B5" w:rsidRDefault="00E55591" w:rsidP="00E55591">
      <w:pPr>
        <w:spacing w:after="0" w:line="240" w:lineRule="auto"/>
        <w:jc w:val="both"/>
        <w:rPr>
          <w:sz w:val="24"/>
          <w:szCs w:val="24"/>
        </w:rPr>
      </w:pPr>
    </w:p>
    <w:p w:rsidR="00E55591" w:rsidRPr="003E7809" w:rsidRDefault="00E55591" w:rsidP="00E555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809">
        <w:rPr>
          <w:rFonts w:ascii="Times New Roman" w:hAnsi="Times New Roman" w:cs="Times New Roman"/>
          <w:b/>
          <w:sz w:val="24"/>
          <w:szCs w:val="24"/>
        </w:rPr>
        <w:t>INSTRUCTION:</w:t>
      </w:r>
      <w:r w:rsidRPr="003E7809">
        <w:rPr>
          <w:rFonts w:ascii="Times New Roman" w:hAnsi="Times New Roman" w:cs="Times New Roman"/>
          <w:b/>
          <w:sz w:val="24"/>
          <w:szCs w:val="24"/>
        </w:rPr>
        <w:tab/>
        <w:t>ANSWER ANY THREE QUESTIONS</w:t>
      </w:r>
    </w:p>
    <w:p w:rsidR="00E55591" w:rsidRPr="009440B5" w:rsidRDefault="00E55591" w:rsidP="00E55591">
      <w:pPr>
        <w:spacing w:after="0" w:line="240" w:lineRule="auto"/>
        <w:jc w:val="both"/>
        <w:rPr>
          <w:sz w:val="24"/>
          <w:szCs w:val="24"/>
        </w:rPr>
      </w:pPr>
      <w:r w:rsidRPr="003E7809">
        <w:rPr>
          <w:rFonts w:ascii="Times New Roman" w:hAnsi="Times New Roman" w:cs="Times New Roman"/>
          <w:b/>
          <w:sz w:val="24"/>
          <w:szCs w:val="24"/>
        </w:rPr>
        <w:t>TIME:</w:t>
      </w:r>
      <w:r w:rsidRPr="003E7809">
        <w:rPr>
          <w:rFonts w:ascii="Times New Roman" w:hAnsi="Times New Roman" w:cs="Times New Roman"/>
          <w:b/>
          <w:sz w:val="24"/>
          <w:szCs w:val="24"/>
        </w:rPr>
        <w:tab/>
      </w:r>
      <w:r w:rsidRPr="003E7809">
        <w:rPr>
          <w:rFonts w:ascii="Times New Roman" w:hAnsi="Times New Roman" w:cs="Times New Roman"/>
          <w:b/>
          <w:sz w:val="24"/>
          <w:szCs w:val="24"/>
        </w:rPr>
        <w:tab/>
      </w:r>
      <w:r w:rsidRPr="009440B5">
        <w:rPr>
          <w:sz w:val="24"/>
          <w:szCs w:val="24"/>
        </w:rPr>
        <w:tab/>
      </w:r>
      <w:r>
        <w:rPr>
          <w:b/>
          <w:sz w:val="24"/>
          <w:szCs w:val="24"/>
        </w:rPr>
        <w:t>2</w:t>
      </w:r>
      <w:r w:rsidRPr="009440B5">
        <w:rPr>
          <w:b/>
          <w:sz w:val="24"/>
          <w:szCs w:val="24"/>
        </w:rPr>
        <w:t xml:space="preserve"> HOURS</w:t>
      </w:r>
    </w:p>
    <w:p w:rsidR="00E55591" w:rsidRPr="009440B5" w:rsidRDefault="00E55591" w:rsidP="00E55591">
      <w:pPr>
        <w:spacing w:after="0" w:line="240" w:lineRule="auto"/>
        <w:jc w:val="both"/>
        <w:rPr>
          <w:sz w:val="24"/>
          <w:szCs w:val="24"/>
        </w:rPr>
      </w:pPr>
    </w:p>
    <w:p w:rsidR="00E55591" w:rsidRPr="009440B5" w:rsidRDefault="00E55591" w:rsidP="00E55591">
      <w:pPr>
        <w:spacing w:after="0" w:line="240" w:lineRule="auto"/>
        <w:jc w:val="both"/>
        <w:rPr>
          <w:sz w:val="24"/>
          <w:szCs w:val="24"/>
        </w:rPr>
      </w:pPr>
      <w:bookmarkStart w:id="1" w:name="_GoBack"/>
      <w:bookmarkEnd w:id="1"/>
    </w:p>
    <w:p w:rsidR="00E55591" w:rsidRPr="009440B5" w:rsidRDefault="00E55591" w:rsidP="00E55591">
      <w:pPr>
        <w:pStyle w:val="ListParagraph"/>
        <w:numPr>
          <w:ilvl w:val="0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9440B5">
        <w:rPr>
          <w:rFonts w:ascii="Times New Roman" w:hAnsi="Times New Roman" w:cs="Times New Roman"/>
          <w:sz w:val="24"/>
          <w:szCs w:val="24"/>
        </w:rPr>
        <w:t xml:space="preserve">(a) </w:t>
      </w:r>
      <w:r w:rsidR="000010EC">
        <w:rPr>
          <w:rFonts w:ascii="Times New Roman" w:hAnsi="Times New Roman" w:cs="Times New Roman"/>
          <w:sz w:val="24"/>
          <w:szCs w:val="24"/>
        </w:rPr>
        <w:t>What is advertising? Mention and explain four (4) types of advertising</w:t>
      </w:r>
      <w:r w:rsidRPr="009440B5">
        <w:rPr>
          <w:rFonts w:ascii="Times New Roman" w:hAnsi="Times New Roman" w:cs="Times New Roman"/>
          <w:sz w:val="24"/>
          <w:szCs w:val="24"/>
        </w:rPr>
        <w:t>.</w:t>
      </w:r>
    </w:p>
    <w:p w:rsidR="00E55591" w:rsidRPr="009440B5" w:rsidRDefault="00E55591" w:rsidP="00E55591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55591" w:rsidRPr="000010EC" w:rsidRDefault="000010EC" w:rsidP="000010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Succinctly discuss </w:t>
      </w:r>
      <w:r w:rsidR="00CE4409">
        <w:rPr>
          <w:rFonts w:ascii="Times New Roman" w:hAnsi="Times New Roman" w:cs="Times New Roman"/>
          <w:sz w:val="24"/>
          <w:szCs w:val="24"/>
        </w:rPr>
        <w:t>at least six (6) economic/</w:t>
      </w:r>
      <w:r>
        <w:rPr>
          <w:rFonts w:ascii="Times New Roman" w:hAnsi="Times New Roman" w:cs="Times New Roman"/>
          <w:sz w:val="24"/>
          <w:szCs w:val="24"/>
        </w:rPr>
        <w:t xml:space="preserve">social roles of advertising. </w:t>
      </w:r>
      <w:r w:rsidR="006A2797">
        <w:rPr>
          <w:rFonts w:ascii="Times New Roman" w:hAnsi="Times New Roman" w:cs="Times New Roman"/>
          <w:b/>
          <w:sz w:val="24"/>
          <w:szCs w:val="24"/>
        </w:rPr>
        <w:t>23</w:t>
      </w:r>
      <w:r w:rsidR="006A2797" w:rsidRPr="006A2797">
        <w:rPr>
          <w:rFonts w:ascii="Times New Roman" w:hAnsi="Times New Roman" w:cs="Times New Roman"/>
          <w:b/>
          <w:sz w:val="24"/>
          <w:szCs w:val="24"/>
        </w:rPr>
        <w:t xml:space="preserve"> Marks</w:t>
      </w:r>
      <w:r w:rsidR="006A27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591" w:rsidRDefault="00E55591" w:rsidP="00E55591">
      <w:pPr>
        <w:pStyle w:val="ListParagraph"/>
        <w:spacing w:after="0" w:line="240" w:lineRule="auto"/>
        <w:ind w:left="2073"/>
        <w:jc w:val="both"/>
        <w:rPr>
          <w:rFonts w:ascii="Times New Roman" w:hAnsi="Times New Roman" w:cs="Times New Roman"/>
          <w:sz w:val="24"/>
          <w:szCs w:val="24"/>
        </w:rPr>
      </w:pPr>
    </w:p>
    <w:p w:rsidR="00E55591" w:rsidRPr="007175A8" w:rsidRDefault="00461A0F" w:rsidP="006A27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“An advertising campaign is a well-planned and coordinated effort aimed at presenting a product or service in a positive light to tar</w:t>
      </w:r>
      <w:r w:rsidR="00D74ABE">
        <w:rPr>
          <w:rFonts w:ascii="Times New Roman" w:hAnsi="Times New Roman" w:cs="Times New Roman"/>
          <w:sz w:val="24"/>
          <w:szCs w:val="24"/>
        </w:rPr>
        <w:t>get audiences”. Elaborate on this</w:t>
      </w:r>
      <w:r>
        <w:rPr>
          <w:rFonts w:ascii="Times New Roman" w:hAnsi="Times New Roman" w:cs="Times New Roman"/>
          <w:sz w:val="24"/>
          <w:szCs w:val="24"/>
        </w:rPr>
        <w:t xml:space="preserve"> statement enumerating and discussing the </w:t>
      </w:r>
      <w:r w:rsidR="0035636C">
        <w:rPr>
          <w:rFonts w:ascii="Times New Roman" w:hAnsi="Times New Roman" w:cs="Times New Roman"/>
          <w:sz w:val="24"/>
          <w:szCs w:val="24"/>
        </w:rPr>
        <w:t xml:space="preserve">six (6) </w:t>
      </w:r>
      <w:r>
        <w:rPr>
          <w:rFonts w:ascii="Times New Roman" w:hAnsi="Times New Roman" w:cs="Times New Roman"/>
          <w:sz w:val="24"/>
          <w:szCs w:val="24"/>
        </w:rPr>
        <w:t>stages of an advertising campaign.</w:t>
      </w:r>
      <w:r w:rsidR="006A2797" w:rsidRPr="006A2797">
        <w:t xml:space="preserve"> </w:t>
      </w:r>
      <w:r w:rsidR="006A2797">
        <w:rPr>
          <w:rFonts w:ascii="Times New Roman" w:hAnsi="Times New Roman" w:cs="Times New Roman"/>
          <w:b/>
          <w:sz w:val="24"/>
          <w:szCs w:val="24"/>
        </w:rPr>
        <w:t>23</w:t>
      </w:r>
      <w:r w:rsidR="006A2797" w:rsidRPr="006A2797">
        <w:rPr>
          <w:rFonts w:ascii="Times New Roman" w:hAnsi="Times New Roman" w:cs="Times New Roman"/>
          <w:b/>
          <w:sz w:val="24"/>
          <w:szCs w:val="24"/>
        </w:rPr>
        <w:t xml:space="preserve"> Marks</w:t>
      </w:r>
    </w:p>
    <w:p w:rsidR="00E55591" w:rsidRDefault="00E55591" w:rsidP="00E5559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591" w:rsidRDefault="00461A0F" w:rsidP="00E555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Define</w:t>
      </w:r>
      <w:r w:rsidR="0099698C">
        <w:rPr>
          <w:rFonts w:ascii="Times New Roman" w:hAnsi="Times New Roman" w:cs="Times New Roman"/>
          <w:sz w:val="24"/>
          <w:szCs w:val="24"/>
        </w:rPr>
        <w:t xml:space="preserve"> Public Re</w:t>
      </w:r>
      <w:r w:rsidR="00AF38D8">
        <w:rPr>
          <w:rFonts w:ascii="Times New Roman" w:hAnsi="Times New Roman" w:cs="Times New Roman"/>
          <w:sz w:val="24"/>
          <w:szCs w:val="24"/>
        </w:rPr>
        <w:t>lations, h</w:t>
      </w:r>
      <w:r w:rsidR="0099698C">
        <w:rPr>
          <w:rFonts w:ascii="Times New Roman" w:hAnsi="Times New Roman" w:cs="Times New Roman"/>
          <w:sz w:val="24"/>
          <w:szCs w:val="24"/>
        </w:rPr>
        <w:t>ighlight</w:t>
      </w:r>
      <w:r w:rsidR="00AF38D8">
        <w:rPr>
          <w:rFonts w:ascii="Times New Roman" w:hAnsi="Times New Roman" w:cs="Times New Roman"/>
          <w:sz w:val="24"/>
          <w:szCs w:val="24"/>
        </w:rPr>
        <w:t>ing</w:t>
      </w:r>
      <w:r w:rsidR="0099698C">
        <w:rPr>
          <w:rFonts w:ascii="Times New Roman" w:hAnsi="Times New Roman" w:cs="Times New Roman"/>
          <w:sz w:val="24"/>
          <w:szCs w:val="24"/>
        </w:rPr>
        <w:t xml:space="preserve"> ten (10) roles of Public Relations in management</w:t>
      </w:r>
      <w:r w:rsidR="00AF38D8">
        <w:rPr>
          <w:rFonts w:ascii="Times New Roman" w:hAnsi="Times New Roman" w:cs="Times New Roman"/>
          <w:sz w:val="24"/>
          <w:szCs w:val="24"/>
        </w:rPr>
        <w:t>.</w:t>
      </w:r>
      <w:r w:rsidR="009969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A0F" w:rsidRPr="00461A0F" w:rsidRDefault="00461A0F" w:rsidP="00461A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1A0F" w:rsidRDefault="00461A0F" w:rsidP="00461A0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EF45EF">
        <w:rPr>
          <w:rFonts w:ascii="Times New Roman" w:hAnsi="Times New Roman" w:cs="Times New Roman"/>
          <w:sz w:val="24"/>
          <w:szCs w:val="24"/>
        </w:rPr>
        <w:t>L</w:t>
      </w:r>
      <w:r w:rsidR="001362B1">
        <w:rPr>
          <w:rFonts w:ascii="Times New Roman" w:hAnsi="Times New Roman" w:cs="Times New Roman"/>
          <w:sz w:val="24"/>
          <w:szCs w:val="24"/>
        </w:rPr>
        <w:t>ist and explain any five (5) media/tools</w:t>
      </w:r>
      <w:r w:rsidR="00EF45EF">
        <w:rPr>
          <w:rFonts w:ascii="Times New Roman" w:hAnsi="Times New Roman" w:cs="Times New Roman"/>
          <w:sz w:val="24"/>
          <w:szCs w:val="24"/>
        </w:rPr>
        <w:t xml:space="preserve"> of Public Relations</w:t>
      </w:r>
      <w:r w:rsidR="00AF38D8" w:rsidRPr="006A2797">
        <w:rPr>
          <w:rFonts w:ascii="Times New Roman" w:hAnsi="Times New Roman" w:cs="Times New Roman"/>
          <w:b/>
          <w:sz w:val="24"/>
          <w:szCs w:val="24"/>
        </w:rPr>
        <w:t>.</w:t>
      </w:r>
      <w:r w:rsidR="006A2797" w:rsidRPr="006A2797">
        <w:rPr>
          <w:b/>
        </w:rPr>
        <w:t xml:space="preserve"> </w:t>
      </w:r>
      <w:r w:rsidR="003E7809">
        <w:rPr>
          <w:rFonts w:ascii="Times New Roman" w:hAnsi="Times New Roman" w:cs="Times New Roman"/>
          <w:b/>
          <w:sz w:val="24"/>
          <w:szCs w:val="24"/>
        </w:rPr>
        <w:t>23</w:t>
      </w:r>
      <w:r w:rsidR="006A2797" w:rsidRPr="006A2797">
        <w:rPr>
          <w:rFonts w:ascii="Times New Roman" w:hAnsi="Times New Roman" w:cs="Times New Roman"/>
          <w:b/>
          <w:sz w:val="24"/>
          <w:szCs w:val="24"/>
        </w:rPr>
        <w:t xml:space="preserve"> Marks</w:t>
      </w:r>
    </w:p>
    <w:p w:rsidR="00E55591" w:rsidRPr="00D335D6" w:rsidRDefault="00E55591" w:rsidP="00E555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B361F" w:rsidRPr="006A2797" w:rsidRDefault="005B361F" w:rsidP="006A27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B0410D">
        <w:rPr>
          <w:rFonts w:ascii="Times New Roman" w:hAnsi="Times New Roman" w:cs="Times New Roman"/>
          <w:sz w:val="24"/>
          <w:szCs w:val="24"/>
        </w:rPr>
        <w:t>Discuss the ethical principles guiding Public Relations practice</w:t>
      </w:r>
      <w:r>
        <w:rPr>
          <w:rFonts w:ascii="Times New Roman" w:hAnsi="Times New Roman" w:cs="Times New Roman"/>
          <w:sz w:val="24"/>
          <w:szCs w:val="24"/>
        </w:rPr>
        <w:t>. How can ethical conduct be improved in advertising and Public Relations practice in Nigeria?</w:t>
      </w:r>
      <w:r w:rsidR="006A2797" w:rsidRPr="006A2797">
        <w:t xml:space="preserve"> </w:t>
      </w:r>
      <w:r w:rsidR="006A2797">
        <w:rPr>
          <w:rFonts w:ascii="Times New Roman" w:hAnsi="Times New Roman" w:cs="Times New Roman"/>
          <w:b/>
          <w:sz w:val="24"/>
          <w:szCs w:val="24"/>
        </w:rPr>
        <w:t>23</w:t>
      </w:r>
      <w:r w:rsidR="006A2797" w:rsidRPr="006A2797">
        <w:rPr>
          <w:rFonts w:ascii="Times New Roman" w:hAnsi="Times New Roman" w:cs="Times New Roman"/>
          <w:b/>
          <w:sz w:val="24"/>
          <w:szCs w:val="24"/>
        </w:rPr>
        <w:t xml:space="preserve"> Marks</w:t>
      </w:r>
    </w:p>
    <w:p w:rsidR="00E55591" w:rsidRPr="009440B5" w:rsidRDefault="00E55591" w:rsidP="00E55591">
      <w:pPr>
        <w:pStyle w:val="ListParagraph"/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</w:p>
    <w:p w:rsidR="00E55591" w:rsidRPr="009440B5" w:rsidRDefault="00D74ABE" w:rsidP="00E555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short b</w:t>
      </w:r>
      <w:r w:rsidR="00F573A3">
        <w:rPr>
          <w:rFonts w:ascii="Times New Roman" w:hAnsi="Times New Roman" w:cs="Times New Roman"/>
          <w:sz w:val="24"/>
          <w:szCs w:val="24"/>
        </w:rPr>
        <w:t>ut explanatory notes on any four (4</w:t>
      </w:r>
      <w:r>
        <w:rPr>
          <w:rFonts w:ascii="Times New Roman" w:hAnsi="Times New Roman" w:cs="Times New Roman"/>
          <w:sz w:val="24"/>
          <w:szCs w:val="24"/>
        </w:rPr>
        <w:t>) of the followings:</w:t>
      </w:r>
    </w:p>
    <w:p w:rsidR="00E55591" w:rsidRDefault="00E55591" w:rsidP="00E55591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D74ABE" w:rsidRDefault="00D74ABE" w:rsidP="00F605ED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Advertising Practitioners Council of Nigeria (APCON)</w:t>
      </w:r>
    </w:p>
    <w:p w:rsidR="00E55591" w:rsidRDefault="00D74ABE" w:rsidP="00F605ED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Nigerian Institute of Public Relations (NIPR) </w:t>
      </w:r>
    </w:p>
    <w:p w:rsidR="00F605ED" w:rsidRDefault="00F573A3" w:rsidP="00F605ED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 of Ethics of NIPR</w:t>
      </w:r>
    </w:p>
    <w:p w:rsidR="00F605ED" w:rsidRPr="00F573A3" w:rsidRDefault="00F605ED" w:rsidP="00F573A3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Association of Advertising Practitioners in Nigeria (AAPN)</w:t>
      </w:r>
    </w:p>
    <w:p w:rsidR="00F605ED" w:rsidRDefault="00F605ED" w:rsidP="006A279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Challenges of Advertising in Nigeria</w:t>
      </w:r>
      <w:r w:rsidR="006A2797">
        <w:rPr>
          <w:rFonts w:ascii="Times New Roman" w:hAnsi="Times New Roman" w:cs="Times New Roman"/>
          <w:sz w:val="24"/>
          <w:szCs w:val="24"/>
        </w:rPr>
        <w:t xml:space="preserve">       </w:t>
      </w:r>
      <w:r w:rsidR="006A2797">
        <w:rPr>
          <w:rFonts w:ascii="Times New Roman" w:hAnsi="Times New Roman" w:cs="Times New Roman"/>
          <w:b/>
          <w:sz w:val="24"/>
          <w:szCs w:val="24"/>
        </w:rPr>
        <w:t>23</w:t>
      </w:r>
      <w:r w:rsidR="006A2797" w:rsidRPr="006A2797">
        <w:rPr>
          <w:rFonts w:ascii="Times New Roman" w:hAnsi="Times New Roman" w:cs="Times New Roman"/>
          <w:b/>
          <w:sz w:val="24"/>
          <w:szCs w:val="24"/>
        </w:rPr>
        <w:t xml:space="preserve"> Marks</w:t>
      </w:r>
    </w:p>
    <w:p w:rsidR="00F605ED" w:rsidRDefault="00F605ED" w:rsidP="00D74AB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5ED" w:rsidRPr="00464383" w:rsidRDefault="00F605ED" w:rsidP="00D74AB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DBF" w:rsidRDefault="006A0DBF"/>
    <w:sectPr w:rsidR="006A0DBF" w:rsidSect="0026389D">
      <w:pgSz w:w="11909" w:h="16834" w:code="9"/>
      <w:pgMar w:top="851" w:right="1797" w:bottom="851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36183"/>
    <w:multiLevelType w:val="hybridMultilevel"/>
    <w:tmpl w:val="4B243086"/>
    <w:lvl w:ilvl="0" w:tplc="3F88C984">
      <w:start w:val="2"/>
      <w:numFmt w:val="lowerLetter"/>
      <w:lvlText w:val="(%1)"/>
      <w:lvlJc w:val="left"/>
      <w:pPr>
        <w:ind w:left="1353" w:hanging="360"/>
      </w:pPr>
      <w:rPr>
        <w:rFonts w:hint="default"/>
        <w:sz w:val="24"/>
      </w:rPr>
    </w:lvl>
    <w:lvl w:ilvl="1" w:tplc="08090019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5B74279"/>
    <w:multiLevelType w:val="hybridMultilevel"/>
    <w:tmpl w:val="4E6CE5DE"/>
    <w:lvl w:ilvl="0" w:tplc="371A2C60">
      <w:start w:val="1"/>
      <w:numFmt w:val="lowerRoman"/>
      <w:lvlText w:val="%1."/>
      <w:lvlJc w:val="right"/>
      <w:pPr>
        <w:ind w:left="2073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238E28C3"/>
    <w:multiLevelType w:val="hybridMultilevel"/>
    <w:tmpl w:val="DA0A70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C1772"/>
    <w:multiLevelType w:val="hybridMultilevel"/>
    <w:tmpl w:val="D50E26CE"/>
    <w:lvl w:ilvl="0" w:tplc="FFCCD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82B4D5A8">
      <w:start w:val="1"/>
      <w:numFmt w:val="lowerLetter"/>
      <w:lvlText w:val="%2."/>
      <w:lvlJc w:val="left"/>
      <w:pPr>
        <w:ind w:left="644" w:hanging="360"/>
      </w:pPr>
      <w:rPr>
        <w:sz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55591"/>
    <w:rsid w:val="000010EC"/>
    <w:rsid w:val="00006FB0"/>
    <w:rsid w:val="000D35CC"/>
    <w:rsid w:val="001362B1"/>
    <w:rsid w:val="0035636C"/>
    <w:rsid w:val="003E7809"/>
    <w:rsid w:val="00461A0F"/>
    <w:rsid w:val="00527051"/>
    <w:rsid w:val="005B361F"/>
    <w:rsid w:val="006A0DBF"/>
    <w:rsid w:val="006A2797"/>
    <w:rsid w:val="00794F34"/>
    <w:rsid w:val="00945A43"/>
    <w:rsid w:val="0099698C"/>
    <w:rsid w:val="00AF38D8"/>
    <w:rsid w:val="00B0410D"/>
    <w:rsid w:val="00B26C96"/>
    <w:rsid w:val="00B60E5C"/>
    <w:rsid w:val="00C60DB7"/>
    <w:rsid w:val="00CE4409"/>
    <w:rsid w:val="00D3605C"/>
    <w:rsid w:val="00D74ABE"/>
    <w:rsid w:val="00E35718"/>
    <w:rsid w:val="00E55591"/>
    <w:rsid w:val="00ED44AF"/>
    <w:rsid w:val="00EF45EF"/>
    <w:rsid w:val="00F573A3"/>
    <w:rsid w:val="00F6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591"/>
    <w:rPr>
      <w:rFonts w:ascii="Calibri" w:eastAsia="Calibri" w:hAnsi="Calibri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5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Adhama</dc:creator>
  <cp:lastModifiedBy>ADEMUYIWA</cp:lastModifiedBy>
  <cp:revision>14</cp:revision>
  <dcterms:created xsi:type="dcterms:W3CDTF">2018-05-31T14:09:00Z</dcterms:created>
  <dcterms:modified xsi:type="dcterms:W3CDTF">2018-07-04T15:18:00Z</dcterms:modified>
</cp:coreProperties>
</file>