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72" w:rsidRDefault="00612F72" w:rsidP="00612F72">
      <w:pPr>
        <w:spacing w:after="0" w:line="360" w:lineRule="auto"/>
        <w:jc w:val="center"/>
        <w:rPr>
          <w:rFonts w:ascii="Times New Roman" w:hAnsi="Times New Roman"/>
          <w:sz w:val="28"/>
          <w:szCs w:val="28"/>
          <w:lang w:val="yo-NG"/>
        </w:rPr>
      </w:pPr>
      <w:r>
        <w:rPr>
          <w:rFonts w:ascii="Times New Roman" w:hAnsi="Times New Roman"/>
          <w:noProof/>
          <w:sz w:val="28"/>
          <w:szCs w:val="28"/>
        </w:rPr>
        <w:drawing>
          <wp:inline distT="0" distB="0" distL="0" distR="0">
            <wp:extent cx="1031240" cy="871855"/>
            <wp:effectExtent l="19050" t="0" r="0" b="0"/>
            <wp:docPr id="1" name="Picture 1" descr="Description: Description: Description: Description: Description: Description: Description: Description: Description: Description: Description: Description: Descripti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WWW"/>
                    <pic:cNvPicPr>
                      <a:picLocks noChangeAspect="1" noChangeArrowheads="1"/>
                    </pic:cNvPicPr>
                  </pic:nvPicPr>
                  <pic:blipFill>
                    <a:blip r:embed="rId5" cstate="print"/>
                    <a:srcRect l="28334"/>
                    <a:stretch>
                      <a:fillRect/>
                    </a:stretch>
                  </pic:blipFill>
                  <pic:spPr bwMode="auto">
                    <a:xfrm>
                      <a:off x="0" y="0"/>
                      <a:ext cx="1031240" cy="871855"/>
                    </a:xfrm>
                    <a:prstGeom prst="rect">
                      <a:avLst/>
                    </a:prstGeom>
                    <a:noFill/>
                    <a:ln w="9525">
                      <a:noFill/>
                      <a:miter lim="800000"/>
                      <a:headEnd/>
                      <a:tailEnd/>
                    </a:ln>
                  </pic:spPr>
                </pic:pic>
              </a:graphicData>
            </a:graphic>
          </wp:inline>
        </w:drawing>
      </w:r>
    </w:p>
    <w:p w:rsidR="00612F72" w:rsidRDefault="00612F72" w:rsidP="00612F72">
      <w:pPr>
        <w:spacing w:after="0" w:line="240" w:lineRule="auto"/>
        <w:jc w:val="center"/>
        <w:rPr>
          <w:rFonts w:ascii="Times New Roman" w:hAnsi="Times New Roman"/>
          <w:sz w:val="28"/>
          <w:szCs w:val="28"/>
        </w:rPr>
      </w:pPr>
      <w:r>
        <w:rPr>
          <w:rFonts w:ascii="Times New Roman" w:hAnsi="Times New Roman"/>
          <w:sz w:val="28"/>
          <w:szCs w:val="28"/>
          <w:lang w:val="yo-NG"/>
        </w:rPr>
        <w:t>National Open University Of Nigeria</w:t>
      </w:r>
    </w:p>
    <w:p w:rsidR="00612F72" w:rsidRDefault="00612F72" w:rsidP="00612F72">
      <w:pPr>
        <w:spacing w:after="0" w:line="240" w:lineRule="auto"/>
        <w:jc w:val="center"/>
        <w:rPr>
          <w:rFonts w:ascii="Times New Roman" w:hAnsi="Times New Roman"/>
          <w:sz w:val="28"/>
          <w:szCs w:val="28"/>
          <w:lang w:val="en-GB"/>
        </w:rPr>
      </w:pPr>
      <w:r>
        <w:rPr>
          <w:rFonts w:ascii="Times New Roman" w:hAnsi="Times New Roman"/>
          <w:sz w:val="28"/>
          <w:szCs w:val="28"/>
        </w:rPr>
        <w:t>Department of Criminology and Security Studies</w:t>
      </w:r>
    </w:p>
    <w:p w:rsidR="00612F72" w:rsidRDefault="00612F72" w:rsidP="00612F72">
      <w:pPr>
        <w:spacing w:after="0" w:line="240" w:lineRule="auto"/>
        <w:jc w:val="center"/>
        <w:rPr>
          <w:rFonts w:ascii="Times New Roman" w:hAnsi="Times New Roman"/>
          <w:sz w:val="28"/>
          <w:szCs w:val="28"/>
        </w:rPr>
      </w:pPr>
      <w:r>
        <w:rPr>
          <w:rFonts w:ascii="Times New Roman" w:hAnsi="Times New Roman"/>
          <w:sz w:val="28"/>
          <w:szCs w:val="28"/>
        </w:rPr>
        <w:t>Faculty of</w:t>
      </w:r>
      <w:r>
        <w:rPr>
          <w:rFonts w:ascii="Times New Roman" w:hAnsi="Times New Roman"/>
          <w:sz w:val="28"/>
          <w:szCs w:val="28"/>
          <w:lang w:val="yo-NG"/>
        </w:rPr>
        <w:t xml:space="preserve"> Social Sciences</w:t>
      </w:r>
    </w:p>
    <w:p w:rsidR="00612F72" w:rsidRDefault="00612F72" w:rsidP="00612F72">
      <w:pPr>
        <w:spacing w:after="0" w:line="240" w:lineRule="auto"/>
        <w:ind w:left="2160" w:firstLine="720"/>
        <w:rPr>
          <w:rFonts w:ascii="Times New Roman" w:hAnsi="Times New Roman"/>
          <w:sz w:val="28"/>
          <w:szCs w:val="28"/>
        </w:rPr>
      </w:pPr>
      <w:r>
        <w:rPr>
          <w:rFonts w:ascii="Times New Roman" w:hAnsi="Times New Roman"/>
          <w:sz w:val="28"/>
          <w:szCs w:val="28"/>
        </w:rPr>
        <w:t xml:space="preserve">University Village, </w:t>
      </w:r>
      <w:proofErr w:type="spellStart"/>
      <w:r>
        <w:rPr>
          <w:rFonts w:ascii="Times New Roman" w:hAnsi="Times New Roman"/>
          <w:sz w:val="28"/>
          <w:szCs w:val="28"/>
        </w:rPr>
        <w:t>Jabi</w:t>
      </w:r>
      <w:proofErr w:type="spellEnd"/>
      <w:r>
        <w:rPr>
          <w:rFonts w:ascii="Times New Roman" w:hAnsi="Times New Roman"/>
          <w:sz w:val="28"/>
          <w:szCs w:val="28"/>
        </w:rPr>
        <w:t>, Abuja</w:t>
      </w:r>
    </w:p>
    <w:p w:rsidR="00612F72" w:rsidRDefault="00612F72" w:rsidP="00612F72">
      <w:pPr>
        <w:spacing w:after="0" w:line="240" w:lineRule="auto"/>
        <w:ind w:left="1440"/>
        <w:rPr>
          <w:rFonts w:ascii="Times New Roman" w:hAnsi="Times New Roman"/>
          <w:sz w:val="28"/>
          <w:szCs w:val="28"/>
        </w:rPr>
      </w:pPr>
      <w:r>
        <w:rPr>
          <w:rFonts w:ascii="Times New Roman" w:hAnsi="Times New Roman"/>
          <w:sz w:val="28"/>
          <w:szCs w:val="28"/>
          <w:lang w:val="yo-NG"/>
        </w:rPr>
        <w:t xml:space="preserve">Pen on Paper Examinations. </w:t>
      </w:r>
      <w:r>
        <w:rPr>
          <w:rFonts w:ascii="Times New Roman" w:hAnsi="Times New Roman"/>
          <w:sz w:val="28"/>
          <w:szCs w:val="28"/>
        </w:rPr>
        <w:t>June 2017_2</w:t>
      </w:r>
    </w:p>
    <w:p w:rsidR="00612F72" w:rsidRDefault="00612F72" w:rsidP="00612F72">
      <w:pPr>
        <w:spacing w:after="0" w:line="240" w:lineRule="auto"/>
        <w:ind w:left="1440"/>
        <w:rPr>
          <w:rFonts w:ascii="Times New Roman" w:hAnsi="Times New Roman"/>
          <w:sz w:val="28"/>
          <w:szCs w:val="28"/>
        </w:rPr>
      </w:pPr>
    </w:p>
    <w:p w:rsidR="00612F72" w:rsidRPr="00612F72" w:rsidRDefault="00612F72" w:rsidP="00612F72">
      <w:pPr>
        <w:rPr>
          <w:rFonts w:ascii="Times New Roman" w:hAnsi="Times New Roman"/>
          <w:sz w:val="28"/>
          <w:szCs w:val="28"/>
        </w:rPr>
      </w:pPr>
      <w:r>
        <w:rPr>
          <w:rFonts w:ascii="Times New Roman" w:hAnsi="Times New Roman" w:cs="Times New Roman"/>
          <w:sz w:val="24"/>
          <w:szCs w:val="24"/>
        </w:rPr>
        <w:t xml:space="preserve">Course Code: </w:t>
      </w:r>
      <w:r w:rsidRPr="00612F72">
        <w:rPr>
          <w:sz w:val="28"/>
          <w:szCs w:val="28"/>
        </w:rPr>
        <w:t xml:space="preserve">CSS744 </w:t>
      </w:r>
    </w:p>
    <w:p w:rsidR="00612F72" w:rsidRDefault="00612F72" w:rsidP="00612F72">
      <w:pPr>
        <w:rPr>
          <w:rFonts w:ascii="Times New Roman" w:hAnsi="Times New Roman" w:cs="Times New Roman"/>
          <w:sz w:val="24"/>
          <w:szCs w:val="24"/>
        </w:rPr>
      </w:pPr>
    </w:p>
    <w:p w:rsidR="00612F72" w:rsidRDefault="00612F72" w:rsidP="00612F72">
      <w:pPr>
        <w:rPr>
          <w:rFonts w:ascii="Times New Roman" w:hAnsi="Times New Roman" w:cs="Times New Roman"/>
          <w:sz w:val="24"/>
          <w:szCs w:val="24"/>
        </w:rPr>
      </w:pPr>
      <w:r>
        <w:rPr>
          <w:rFonts w:ascii="Times New Roman" w:hAnsi="Times New Roman" w:cs="Times New Roman"/>
          <w:sz w:val="24"/>
          <w:szCs w:val="24"/>
        </w:rPr>
        <w:t>Course Title</w:t>
      </w:r>
      <w:r w:rsidRPr="00612F72">
        <w:rPr>
          <w:rFonts w:ascii="Times New Roman" w:hAnsi="Times New Roman" w:cs="Times New Roman"/>
          <w:b/>
          <w:sz w:val="24"/>
          <w:szCs w:val="24"/>
        </w:rPr>
        <w:t xml:space="preserve">: </w:t>
      </w:r>
      <w:r w:rsidRPr="00612F72">
        <w:rPr>
          <w:b/>
        </w:rPr>
        <w:t>Security Planning, Development and Management</w:t>
      </w:r>
    </w:p>
    <w:p w:rsidR="00612F72" w:rsidRDefault="00612F72" w:rsidP="00612F72">
      <w:pPr>
        <w:spacing w:after="0" w:line="240" w:lineRule="auto"/>
        <w:ind w:left="1440"/>
        <w:rPr>
          <w:rFonts w:ascii="Times New Roman" w:hAnsi="Times New Roman"/>
          <w:sz w:val="28"/>
          <w:szCs w:val="28"/>
        </w:rPr>
      </w:pPr>
    </w:p>
    <w:p w:rsidR="00612F72" w:rsidRDefault="00612F72" w:rsidP="00612F72">
      <w:pPr>
        <w:spacing w:after="0" w:line="240" w:lineRule="auto"/>
        <w:ind w:left="1440"/>
        <w:rPr>
          <w:rFonts w:ascii="Times New Roman" w:hAnsi="Times New Roman"/>
          <w:sz w:val="28"/>
          <w:szCs w:val="28"/>
        </w:rPr>
      </w:pPr>
      <w:r>
        <w:rPr>
          <w:rFonts w:ascii="Times New Roman" w:hAnsi="Times New Roman"/>
          <w:sz w:val="28"/>
          <w:szCs w:val="28"/>
          <w:lang w:val="yo-NG"/>
        </w:rPr>
        <w:t>Time</w:t>
      </w:r>
      <w:r>
        <w:rPr>
          <w:rFonts w:ascii="Times New Roman" w:hAnsi="Times New Roman"/>
          <w:sz w:val="28"/>
          <w:szCs w:val="28"/>
        </w:rPr>
        <w:t xml:space="preserve"> Allowed</w:t>
      </w:r>
      <w:r>
        <w:rPr>
          <w:rFonts w:ascii="Times New Roman" w:hAnsi="Times New Roman"/>
          <w:sz w:val="28"/>
          <w:szCs w:val="28"/>
          <w:lang w:val="yo-NG"/>
        </w:rPr>
        <w:t xml:space="preserve">: </w:t>
      </w:r>
      <w:r>
        <w:rPr>
          <w:rFonts w:ascii="Times New Roman" w:hAnsi="Times New Roman"/>
          <w:sz w:val="28"/>
          <w:szCs w:val="28"/>
        </w:rPr>
        <w:t>3</w:t>
      </w:r>
      <w:r>
        <w:rPr>
          <w:rFonts w:ascii="Times New Roman" w:hAnsi="Times New Roman"/>
          <w:sz w:val="28"/>
          <w:szCs w:val="28"/>
          <w:lang w:val="yo-NG"/>
        </w:rPr>
        <w:t>hours</w:t>
      </w:r>
      <w:r>
        <w:rPr>
          <w:rFonts w:ascii="Times New Roman" w:hAnsi="Times New Roman"/>
          <w:sz w:val="28"/>
          <w:szCs w:val="28"/>
        </w:rPr>
        <w:t xml:space="preserve">                    Course Unit: 3</w:t>
      </w:r>
    </w:p>
    <w:p w:rsidR="00612F72" w:rsidRDefault="00612F72" w:rsidP="00612F72">
      <w:pPr>
        <w:rPr>
          <w:rFonts w:ascii="Times New Roman" w:hAnsi="Times New Roman" w:cs="Times New Roman"/>
          <w:sz w:val="24"/>
          <w:szCs w:val="24"/>
        </w:rPr>
      </w:pPr>
      <w:r>
        <w:rPr>
          <w:rFonts w:ascii="Times New Roman" w:hAnsi="Times New Roman"/>
          <w:sz w:val="28"/>
          <w:szCs w:val="28"/>
          <w:lang w:val="yo-NG"/>
        </w:rPr>
        <w:t xml:space="preserve">Instruction: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Answer any four (4) questions. </w:t>
      </w:r>
    </w:p>
    <w:p w:rsidR="00612F72" w:rsidRDefault="00612F72" w:rsidP="00612F72"/>
    <w:p w:rsidR="00612F72" w:rsidRDefault="00612F72" w:rsidP="00612F72">
      <w:pPr>
        <w:pStyle w:val="ListParagraph"/>
        <w:numPr>
          <w:ilvl w:val="0"/>
          <w:numId w:val="1"/>
        </w:numPr>
      </w:pPr>
      <w:r>
        <w:t>XY Ltd.  Produced 50,000 units of a product at N5.00 each.  At the warehouse it was discovered that 10,000 units have been stolen.  What effect will this theft have on cost and price assuming that a 20 percent return on investment is the profit expected, and XY Ltd incurred about N16, 000 as storage, transportation, selling and other expenses to sell the remaining goods.  At what price must XY Ltd sell to make it 20 percent return on investment?</w:t>
      </w:r>
      <w:r w:rsidR="00910EFF">
        <w:t xml:space="preserve"> (17.5 marks)</w:t>
      </w:r>
    </w:p>
    <w:p w:rsidR="00612F72" w:rsidRDefault="00612F72" w:rsidP="00612F72">
      <w:pPr>
        <w:ind w:left="45"/>
      </w:pPr>
      <w:r>
        <w:t xml:space="preserve">2a.What </w:t>
      </w:r>
      <w:proofErr w:type="gramStart"/>
      <w:r>
        <w:t>are</w:t>
      </w:r>
      <w:proofErr w:type="gramEnd"/>
      <w:r>
        <w:t xml:space="preserve"> the Importance of Security Planning? </w:t>
      </w:r>
      <w:r w:rsidR="00BB6863">
        <w:t>(10</w:t>
      </w:r>
      <w:r w:rsidR="00910EFF">
        <w:t xml:space="preserve"> marks)</w:t>
      </w:r>
    </w:p>
    <w:p w:rsidR="00612F72" w:rsidRDefault="00612F72" w:rsidP="00612F72">
      <w:r>
        <w:t xml:space="preserve">2b. </w:t>
      </w:r>
      <w:proofErr w:type="gramStart"/>
      <w:r>
        <w:t>What</w:t>
      </w:r>
      <w:proofErr w:type="gramEnd"/>
      <w:r>
        <w:t xml:space="preserve"> are the roles of industrial security?</w:t>
      </w:r>
      <w:r w:rsidR="00910EFF">
        <w:t xml:space="preserve"> (</w:t>
      </w:r>
      <w:r w:rsidR="00BB6863">
        <w:t>7.</w:t>
      </w:r>
      <w:r w:rsidR="00910EFF">
        <w:t>5 ma</w:t>
      </w:r>
      <w:bookmarkStart w:id="0" w:name="_GoBack"/>
      <w:bookmarkEnd w:id="0"/>
      <w:r w:rsidR="00910EFF">
        <w:t>rks)</w:t>
      </w:r>
    </w:p>
    <w:p w:rsidR="00612F72" w:rsidRDefault="00612F72" w:rsidP="00612F72">
      <w:r>
        <w:t>3. What are theprocedures for setting up private security companies?</w:t>
      </w:r>
      <w:r w:rsidR="00910EFF">
        <w:t xml:space="preserve"> (17.5 marks)</w:t>
      </w:r>
    </w:p>
    <w:p w:rsidR="00612F72" w:rsidRDefault="00612F72" w:rsidP="00612F72">
      <w:r>
        <w:t xml:space="preserve">4. Discuss the functions of the Security Manager. </w:t>
      </w:r>
      <w:r w:rsidR="00910EFF">
        <w:t>(17.5 marks)</w:t>
      </w:r>
    </w:p>
    <w:p w:rsidR="00612F72" w:rsidRDefault="00612F72" w:rsidP="00612F72">
      <w:r>
        <w:t>5. What are the duties Patrol man?</w:t>
      </w:r>
      <w:r w:rsidR="00910EFF">
        <w:t xml:space="preserve"> (17.5 marks)</w:t>
      </w:r>
    </w:p>
    <w:p w:rsidR="00612F72" w:rsidRDefault="00612F72" w:rsidP="00612F72">
      <w:r>
        <w:t>6a. what is security ethics?</w:t>
      </w:r>
      <w:r w:rsidR="00910EFF">
        <w:t xml:space="preserve"> (5 marks)</w:t>
      </w:r>
    </w:p>
    <w:p w:rsidR="00612F72" w:rsidRDefault="00612F72" w:rsidP="00612F72">
      <w:r>
        <w:t xml:space="preserve">6b. </w:t>
      </w:r>
      <w:proofErr w:type="gramStart"/>
      <w:r>
        <w:t>What</w:t>
      </w:r>
      <w:proofErr w:type="gramEnd"/>
      <w:r>
        <w:t xml:space="preserve"> are</w:t>
      </w:r>
      <w:r w:rsidR="00910EFF">
        <w:t xml:space="preserve"> the Sources of Security Ethics</w:t>
      </w:r>
      <w:r>
        <w:t>?</w:t>
      </w:r>
      <w:r w:rsidR="00910EFF">
        <w:t xml:space="preserve"> (12.5 marks)</w:t>
      </w:r>
    </w:p>
    <w:p w:rsidR="00612F72" w:rsidRDefault="00612F72" w:rsidP="00612F72"/>
    <w:p w:rsidR="00500DC0" w:rsidRDefault="00500DC0"/>
    <w:sectPr w:rsidR="00500DC0" w:rsidSect="00500D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61BF8"/>
    <w:multiLevelType w:val="hybridMultilevel"/>
    <w:tmpl w:val="838643AA"/>
    <w:lvl w:ilvl="0" w:tplc="4FFE22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12F72"/>
    <w:rsid w:val="001F14FF"/>
    <w:rsid w:val="004321AE"/>
    <w:rsid w:val="00476AFB"/>
    <w:rsid w:val="00500DC0"/>
    <w:rsid w:val="00525A9E"/>
    <w:rsid w:val="005A131F"/>
    <w:rsid w:val="00612F72"/>
    <w:rsid w:val="00910EFF"/>
    <w:rsid w:val="009646CF"/>
    <w:rsid w:val="00AE6BE1"/>
    <w:rsid w:val="00BB6863"/>
    <w:rsid w:val="00D045DE"/>
    <w:rsid w:val="00F64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72"/>
    <w:pPr>
      <w:ind w:left="720"/>
      <w:contextualSpacing/>
    </w:pPr>
  </w:style>
  <w:style w:type="paragraph" w:styleId="BalloonText">
    <w:name w:val="Balloon Text"/>
    <w:basedOn w:val="Normal"/>
    <w:link w:val="BalloonTextChar"/>
    <w:uiPriority w:val="99"/>
    <w:semiHidden/>
    <w:unhideWhenUsed/>
    <w:rsid w:val="00612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72"/>
    <w:pPr>
      <w:ind w:left="720"/>
      <w:contextualSpacing/>
    </w:pPr>
  </w:style>
  <w:style w:type="paragraph" w:styleId="BalloonText">
    <w:name w:val="Balloon Text"/>
    <w:basedOn w:val="Normal"/>
    <w:link w:val="BalloonTextChar"/>
    <w:uiPriority w:val="99"/>
    <w:semiHidden/>
    <w:unhideWhenUsed/>
    <w:rsid w:val="00612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234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2018-02-13T09:39:00Z</cp:lastPrinted>
  <dcterms:created xsi:type="dcterms:W3CDTF">2018-02-13T09:39:00Z</dcterms:created>
  <dcterms:modified xsi:type="dcterms:W3CDTF">2018-02-13T09:39:00Z</dcterms:modified>
</cp:coreProperties>
</file>